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519" w:rsidRDefault="00301519" w:rsidP="003220A3">
      <w:pPr>
        <w:rPr>
          <w:sz w:val="24"/>
          <w:szCs w:val="24"/>
        </w:rPr>
      </w:pPr>
    </w:p>
    <w:p w:rsidR="00301519" w:rsidRPr="009A3011" w:rsidRDefault="009A3011" w:rsidP="003220A3">
      <w:pPr>
        <w:rPr>
          <w:b/>
          <w:sz w:val="28"/>
          <w:szCs w:val="28"/>
        </w:rPr>
      </w:pPr>
      <w:r w:rsidRPr="009A3011">
        <w:rPr>
          <w:b/>
          <w:sz w:val="28"/>
          <w:szCs w:val="28"/>
        </w:rPr>
        <w:t>History KS2</w:t>
      </w:r>
      <w:bookmarkStart w:id="0" w:name="_GoBack"/>
      <w:bookmarkEnd w:id="0"/>
    </w:p>
    <w:p w:rsidR="009A3011" w:rsidRDefault="009A3011" w:rsidP="003220A3">
      <w:pPr>
        <w:rPr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3241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1645"/>
        <w:gridCol w:w="1646"/>
        <w:gridCol w:w="1645"/>
        <w:gridCol w:w="1646"/>
      </w:tblGrid>
      <w:tr w:rsidR="009A3011" w:rsidTr="009A3011">
        <w:trPr>
          <w:trHeight w:val="14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A3011" w:rsidRPr="00177DEE" w:rsidRDefault="009A3011" w:rsidP="009A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A3011" w:rsidRPr="00177DEE" w:rsidRDefault="009A3011" w:rsidP="009A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Children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A3011" w:rsidRPr="00177DEE" w:rsidRDefault="009A3011" w:rsidP="009A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Order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9A3011" w:rsidRPr="00177DEE" w:rsidRDefault="009A3011" w:rsidP="009A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 of Marriage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9A3011" w:rsidRDefault="009A3011" w:rsidP="009A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Nationality</w:t>
            </w:r>
          </w:p>
        </w:tc>
      </w:tr>
      <w:tr w:rsidR="009A3011" w:rsidTr="009A3011">
        <w:trPr>
          <w:trHeight w:val="8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A3011" w:rsidRPr="00177DEE" w:rsidRDefault="009A3011" w:rsidP="009A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Katherine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A3011" w:rsidRPr="00177DEE" w:rsidRDefault="009A3011" w:rsidP="009A3011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A3011" w:rsidRPr="00177DEE" w:rsidRDefault="009A3011" w:rsidP="009A3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A3011" w:rsidRPr="00177DEE" w:rsidRDefault="009A3011" w:rsidP="009A3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Divorced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A3011" w:rsidRDefault="009A3011" w:rsidP="009A3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Spanish</w:t>
            </w:r>
          </w:p>
        </w:tc>
      </w:tr>
      <w:tr w:rsidR="009A3011" w:rsidTr="009A3011">
        <w:trPr>
          <w:trHeight w:val="8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A3011" w:rsidRPr="00177DEE" w:rsidRDefault="009A3011" w:rsidP="009A3011">
            <w:pPr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83CDF1" wp14:editId="57805A23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13970</wp:posOffset>
                      </wp:positionV>
                      <wp:extent cx="788035" cy="295910"/>
                      <wp:effectExtent l="0" t="0" r="0" b="889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8035" cy="2959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A3011" w:rsidRPr="00723BAE" w:rsidRDefault="009A3011" w:rsidP="009A3011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723BAE">
                                    <w:rPr>
                                      <w:sz w:val="24"/>
                                    </w:rPr>
                                    <w:t>Anne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3.9pt;margin-top:1.1pt;width:62.05pt;height:2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" fillcolor="#92cddc [1944]" stroked="f" strokeweight=".5pt">
                      <v:textbox>
                        <w:txbxContent>
                          <w:p w:rsidR="009A3011" w:rsidRPr="00723BAE" w:rsidRDefault="009A3011" w:rsidP="009A3011">
                            <w:pPr>
                              <w:rPr>
                                <w:sz w:val="24"/>
                              </w:rPr>
                            </w:pPr>
                            <w:r w:rsidRPr="00723BAE">
                              <w:rPr>
                                <w:sz w:val="24"/>
                              </w:rPr>
                              <w:t>Anne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FF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20EC468" wp14:editId="3B91C5DD">
                  <wp:simplePos x="0" y="0"/>
                  <wp:positionH relativeFrom="column">
                    <wp:posOffset>1066165</wp:posOffset>
                  </wp:positionH>
                  <wp:positionV relativeFrom="paragraph">
                    <wp:posOffset>-28575</wp:posOffset>
                  </wp:positionV>
                  <wp:extent cx="421640" cy="428625"/>
                  <wp:effectExtent l="0" t="0" r="0" b="9525"/>
                  <wp:wrapNone/>
                  <wp:docPr id="1" name="irc_mi" descr="http://www.yay-today.com/wp-content/uploads/2010/09/queen_ann_portrait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yay-today.com/wp-content/uploads/2010/09/queen_ann_portrait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A3011" w:rsidRPr="00177DEE" w:rsidRDefault="009A3011" w:rsidP="009A3011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A3011" w:rsidRPr="00177DEE" w:rsidRDefault="009A3011" w:rsidP="009A3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A3011" w:rsidRPr="00177DEE" w:rsidRDefault="009A3011" w:rsidP="009A3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Beheaded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A3011" w:rsidRDefault="009A3011" w:rsidP="009A3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</w:t>
            </w:r>
          </w:p>
        </w:tc>
      </w:tr>
    </w:tbl>
    <w:p w:rsidR="00301519" w:rsidRDefault="00301519" w:rsidP="003220A3">
      <w:pPr>
        <w:rPr>
          <w:sz w:val="24"/>
          <w:szCs w:val="24"/>
        </w:rPr>
      </w:pPr>
    </w:p>
    <w:p w:rsidR="00E33613" w:rsidRDefault="00E33613" w:rsidP="00E33613">
      <w:pPr>
        <w:rPr>
          <w:b/>
          <w:sz w:val="24"/>
          <w:szCs w:val="24"/>
        </w:rPr>
      </w:pPr>
      <w:r w:rsidRPr="004C1454">
        <w:rPr>
          <w:b/>
          <w:sz w:val="24"/>
          <w:szCs w:val="24"/>
        </w:rPr>
        <w:t>Substitution table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530"/>
        <w:gridCol w:w="3060"/>
        <w:gridCol w:w="1530"/>
      </w:tblGrid>
      <w:tr w:rsidR="004C1454" w:rsidTr="0056546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C1454" w:rsidRDefault="004C1454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Katherine</w:t>
            </w:r>
          </w:p>
          <w:p w:rsidR="004C1454" w:rsidRDefault="004C1454" w:rsidP="00565464">
            <w:pPr>
              <w:jc w:val="center"/>
              <w:rPr>
                <w:sz w:val="24"/>
                <w:szCs w:val="24"/>
              </w:rPr>
            </w:pPr>
          </w:p>
          <w:p w:rsidR="004C1454" w:rsidRDefault="004C1454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C1454" w:rsidRDefault="004C1454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C1454" w:rsidRDefault="004C1454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Spanish.</w:t>
            </w:r>
          </w:p>
          <w:p w:rsidR="004C1454" w:rsidRDefault="004C1454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English.</w:t>
            </w:r>
          </w:p>
        </w:tc>
      </w:tr>
    </w:tbl>
    <w:p w:rsidR="004C1454" w:rsidRDefault="004C1454" w:rsidP="00E33613">
      <w:pPr>
        <w:rPr>
          <w:b/>
          <w:sz w:val="24"/>
          <w:szCs w:val="24"/>
        </w:rPr>
      </w:pPr>
    </w:p>
    <w:p w:rsidR="004C1454" w:rsidRDefault="004C1454" w:rsidP="00E33613">
      <w:pPr>
        <w:rPr>
          <w:b/>
          <w:sz w:val="24"/>
          <w:szCs w:val="24"/>
        </w:rPr>
      </w:pPr>
    </w:p>
    <w:p w:rsidR="004C1454" w:rsidRPr="004C1454" w:rsidRDefault="004C1454" w:rsidP="00E33613">
      <w:pPr>
        <w:rPr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530"/>
        <w:gridCol w:w="3060"/>
        <w:gridCol w:w="1530"/>
        <w:gridCol w:w="1530"/>
        <w:gridCol w:w="1530"/>
      </w:tblGrid>
      <w:tr w:rsidR="00D625EB" w:rsidTr="00B868DD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625EB" w:rsidRDefault="00D625EB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Katherine</w:t>
            </w:r>
          </w:p>
          <w:p w:rsidR="00D625EB" w:rsidRDefault="00D625EB" w:rsidP="001D6D7D">
            <w:pPr>
              <w:jc w:val="center"/>
              <w:rPr>
                <w:sz w:val="24"/>
                <w:szCs w:val="24"/>
              </w:rPr>
            </w:pPr>
          </w:p>
          <w:p w:rsidR="00D625EB" w:rsidRDefault="00D625EB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625EB" w:rsidRDefault="00D625EB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had 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625EB" w:rsidRDefault="00D625EB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daughter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625EB" w:rsidRDefault="00D625EB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which led to her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625EB" w:rsidRDefault="00D625EB" w:rsidP="001D6D7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divorce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D625EB" w:rsidRDefault="00D625EB" w:rsidP="001D6D7D">
            <w:pPr>
              <w:jc w:val="center"/>
              <w:rPr>
                <w:sz w:val="24"/>
                <w:szCs w:val="24"/>
              </w:rPr>
            </w:pPr>
          </w:p>
          <w:p w:rsidR="00D625EB" w:rsidRDefault="00D625EB" w:rsidP="001D6D7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beheading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D51A23" w:rsidRDefault="00D51A23" w:rsidP="003220A3">
      <w:pPr>
        <w:rPr>
          <w:sz w:val="24"/>
          <w:szCs w:val="24"/>
        </w:rPr>
      </w:pPr>
    </w:p>
    <w:sectPr w:rsidR="00D51A2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011" w:rsidRDefault="009A3011" w:rsidP="009A3011">
      <w:pPr>
        <w:spacing w:after="0" w:line="240" w:lineRule="auto"/>
      </w:pPr>
      <w:r>
        <w:separator/>
      </w:r>
    </w:p>
  </w:endnote>
  <w:endnote w:type="continuationSeparator" w:id="0">
    <w:p w:rsidR="009A3011" w:rsidRDefault="009A3011" w:rsidP="009A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011" w:rsidRDefault="009A3011" w:rsidP="009A3011">
      <w:pPr>
        <w:spacing w:after="0" w:line="240" w:lineRule="auto"/>
      </w:pPr>
      <w:r>
        <w:separator/>
      </w:r>
    </w:p>
  </w:footnote>
  <w:footnote w:type="continuationSeparator" w:id="0">
    <w:p w:rsidR="009A3011" w:rsidRDefault="009A3011" w:rsidP="009A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011" w:rsidRPr="009A3011" w:rsidRDefault="009A3011">
    <w:pPr>
      <w:pStyle w:val="Header"/>
      <w:rPr>
        <w:b/>
        <w:sz w:val="28"/>
        <w:szCs w:val="28"/>
      </w:rPr>
    </w:pPr>
    <w:r w:rsidRPr="009A3011">
      <w:rPr>
        <w:b/>
        <w:sz w:val="28"/>
        <w:szCs w:val="28"/>
      </w:rPr>
      <w:t xml:space="preserve">EAL Level 1 Resources </w:t>
    </w:r>
    <w:r w:rsidR="00D625EB">
      <w:rPr>
        <w:b/>
        <w:sz w:val="28"/>
        <w:szCs w:val="28"/>
      </w:rPr>
      <w:t>–</w:t>
    </w:r>
    <w:r w:rsidRPr="009A3011">
      <w:rPr>
        <w:b/>
        <w:sz w:val="28"/>
        <w:szCs w:val="28"/>
      </w:rPr>
      <w:t xml:space="preserve"> Matrix</w:t>
    </w:r>
    <w:r w:rsidR="00D625EB">
      <w:rPr>
        <w:b/>
        <w:sz w:val="28"/>
        <w:szCs w:val="28"/>
      </w:rPr>
      <w:t xml:space="preserve"> Tudors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03"/>
    <w:rsid w:val="00065FDD"/>
    <w:rsid w:val="00177DEE"/>
    <w:rsid w:val="00225662"/>
    <w:rsid w:val="003005BD"/>
    <w:rsid w:val="00301519"/>
    <w:rsid w:val="003220A3"/>
    <w:rsid w:val="00390445"/>
    <w:rsid w:val="004C1454"/>
    <w:rsid w:val="00531882"/>
    <w:rsid w:val="00566C01"/>
    <w:rsid w:val="00634C03"/>
    <w:rsid w:val="006B54B5"/>
    <w:rsid w:val="00723BAE"/>
    <w:rsid w:val="007C78CD"/>
    <w:rsid w:val="00806A93"/>
    <w:rsid w:val="00935B9E"/>
    <w:rsid w:val="009A3011"/>
    <w:rsid w:val="00BF165F"/>
    <w:rsid w:val="00C06787"/>
    <w:rsid w:val="00CF04B2"/>
    <w:rsid w:val="00D278B9"/>
    <w:rsid w:val="00D51A23"/>
    <w:rsid w:val="00D625EB"/>
    <w:rsid w:val="00DC11F9"/>
    <w:rsid w:val="00DC42F6"/>
    <w:rsid w:val="00E1120D"/>
    <w:rsid w:val="00E3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3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B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3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011"/>
  </w:style>
  <w:style w:type="paragraph" w:styleId="Footer">
    <w:name w:val="footer"/>
    <w:basedOn w:val="Normal"/>
    <w:link w:val="FooterChar"/>
    <w:uiPriority w:val="99"/>
    <w:unhideWhenUsed/>
    <w:rsid w:val="009A3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0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3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B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3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011"/>
  </w:style>
  <w:style w:type="paragraph" w:styleId="Footer">
    <w:name w:val="footer"/>
    <w:basedOn w:val="Normal"/>
    <w:link w:val="FooterChar"/>
    <w:uiPriority w:val="99"/>
    <w:unhideWhenUsed/>
    <w:rsid w:val="009A3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queen+anne&amp;source=images&amp;cd=&amp;cad=rja&amp;uact=8&amp;ved=0CAcQjRw&amp;url=http://www.yay-today.com/2010/09/28/neighborhood-showcase-5-things-to-do-for-5-in-queen-anne/&amp;ei=WKb9VI3IDsPuUv2kgIgH&amp;bvm=bv.87611401,d.d24&amp;psig=AFQjCNHX4r1Bb-RAAN8G6iYzF_pnEA7Pwg&amp;ust=142599570734180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Kedem</dc:creator>
  <cp:lastModifiedBy>liyen french</cp:lastModifiedBy>
  <cp:revision>7</cp:revision>
  <dcterms:created xsi:type="dcterms:W3CDTF">2014-11-24T12:05:00Z</dcterms:created>
  <dcterms:modified xsi:type="dcterms:W3CDTF">2015-07-06T15:24:00Z</dcterms:modified>
</cp:coreProperties>
</file>